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062" w:rsidRDefault="00B35062" w:rsidP="00B35062">
      <w:pPr>
        <w:adjustRightInd w:val="0"/>
        <w:snapToGrid w:val="0"/>
        <w:spacing w:line="600" w:lineRule="atLeast"/>
        <w:rPr>
          <w:rFonts w:ascii="仿宋_GB2312" w:eastAsia="仿宋_GB2312"/>
          <w:sz w:val="32"/>
          <w:szCs w:val="27"/>
        </w:rPr>
      </w:pPr>
      <w:r>
        <w:rPr>
          <w:rFonts w:ascii="仿宋_GB2312" w:eastAsia="仿宋_GB2312"/>
          <w:sz w:val="32"/>
          <w:szCs w:val="27"/>
        </w:rPr>
        <w:t>附件</w:t>
      </w:r>
      <w:r w:rsidR="0009782D">
        <w:rPr>
          <w:rFonts w:ascii="仿宋_GB2312" w:eastAsia="仿宋_GB2312" w:hint="eastAsia"/>
          <w:sz w:val="32"/>
          <w:szCs w:val="27"/>
        </w:rPr>
        <w:t>8</w:t>
      </w:r>
      <w:r>
        <w:rPr>
          <w:rFonts w:ascii="仿宋_GB2312" w:eastAsia="仿宋_GB2312"/>
          <w:sz w:val="32"/>
          <w:szCs w:val="27"/>
        </w:rPr>
        <w:t>：</w:t>
      </w:r>
      <w:r w:rsidRPr="00D76294">
        <w:rPr>
          <w:rFonts w:ascii="仿宋_GB2312" w:eastAsia="仿宋_GB2312" w:hint="eastAsia"/>
          <w:sz w:val="32"/>
          <w:szCs w:val="27"/>
        </w:rPr>
        <w:t xml:space="preserve"> </w:t>
      </w:r>
    </w:p>
    <w:p w:rsidR="00B35062" w:rsidRDefault="00B35062" w:rsidP="00B35062">
      <w:pPr>
        <w:adjustRightInd w:val="0"/>
        <w:snapToGrid w:val="0"/>
        <w:spacing w:beforeLines="200" w:before="624" w:afterLines="100" w:after="312" w:line="600" w:lineRule="atLeast"/>
        <w:jc w:val="center"/>
        <w:rPr>
          <w:rFonts w:eastAsia="黑体"/>
          <w:bCs/>
          <w:sz w:val="32"/>
          <w:szCs w:val="32"/>
        </w:rPr>
      </w:pPr>
      <w:r w:rsidRPr="00205C61">
        <w:rPr>
          <w:rFonts w:eastAsia="黑体" w:hint="eastAsia"/>
          <w:bCs/>
          <w:sz w:val="32"/>
          <w:szCs w:val="32"/>
        </w:rPr>
        <w:t>201</w:t>
      </w:r>
      <w:r w:rsidR="00CD5D0B">
        <w:rPr>
          <w:rFonts w:eastAsia="黑体" w:hint="eastAsia"/>
          <w:bCs/>
          <w:sz w:val="32"/>
          <w:szCs w:val="32"/>
        </w:rPr>
        <w:t>7</w:t>
      </w:r>
      <w:r w:rsidR="00CD5D0B">
        <w:rPr>
          <w:rFonts w:eastAsia="黑体" w:hint="eastAsia"/>
          <w:bCs/>
          <w:sz w:val="32"/>
          <w:szCs w:val="32"/>
        </w:rPr>
        <w:t>年</w:t>
      </w:r>
      <w:r w:rsidRPr="00205C61">
        <w:rPr>
          <w:rFonts w:eastAsia="黑体" w:hint="eastAsia"/>
          <w:bCs/>
          <w:sz w:val="32"/>
          <w:szCs w:val="32"/>
        </w:rPr>
        <w:t>校级专业建设立项课题结题一览表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418"/>
        <w:gridCol w:w="2863"/>
        <w:gridCol w:w="1134"/>
        <w:gridCol w:w="1985"/>
      </w:tblGrid>
      <w:tr w:rsidR="00B35062" w:rsidRPr="003E7C3F" w:rsidTr="003E5DF9">
        <w:tc>
          <w:tcPr>
            <w:tcW w:w="1384" w:type="dxa"/>
            <w:shd w:val="clear" w:color="auto" w:fill="auto"/>
          </w:tcPr>
          <w:p w:rsidR="00B35062" w:rsidRPr="003E7C3F" w:rsidRDefault="00B35062" w:rsidP="00103045">
            <w:pPr>
              <w:widowControl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E7C3F">
              <w:rPr>
                <w:rFonts w:ascii="黑体" w:eastAsia="黑体" w:hAnsi="黑体" w:hint="eastAsia"/>
                <w:sz w:val="28"/>
                <w:szCs w:val="28"/>
              </w:rPr>
              <w:t>项目编号</w:t>
            </w:r>
          </w:p>
        </w:tc>
        <w:tc>
          <w:tcPr>
            <w:tcW w:w="1418" w:type="dxa"/>
            <w:shd w:val="clear" w:color="auto" w:fill="auto"/>
          </w:tcPr>
          <w:p w:rsidR="00B35062" w:rsidRPr="003E7C3F" w:rsidRDefault="00B35062" w:rsidP="00103045">
            <w:pPr>
              <w:widowControl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立项</w:t>
            </w:r>
            <w:r>
              <w:rPr>
                <w:rFonts w:ascii="黑体" w:eastAsia="黑体" w:hAnsi="黑体"/>
                <w:sz w:val="28"/>
                <w:szCs w:val="28"/>
              </w:rPr>
              <w:t>年度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B35062" w:rsidRPr="003E7C3F" w:rsidRDefault="00B35062" w:rsidP="00103045">
            <w:pPr>
              <w:widowControl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E7C3F">
              <w:rPr>
                <w:rFonts w:ascii="黑体" w:eastAsia="黑体" w:hAnsi="黑体" w:hint="eastAsia"/>
                <w:sz w:val="28"/>
                <w:szCs w:val="28"/>
              </w:rPr>
              <w:t>课题名称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5062" w:rsidRPr="003E7C3F" w:rsidRDefault="00B35062" w:rsidP="00103045">
            <w:pPr>
              <w:widowControl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E7C3F">
              <w:rPr>
                <w:rFonts w:ascii="黑体" w:eastAsia="黑体" w:hAnsi="黑体" w:hint="eastAsia"/>
                <w:sz w:val="28"/>
                <w:szCs w:val="28"/>
              </w:rPr>
              <w:t>负责人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35062" w:rsidRPr="003E7C3F" w:rsidRDefault="00B35062" w:rsidP="00103045">
            <w:pPr>
              <w:widowControl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E7C3F">
              <w:rPr>
                <w:rFonts w:ascii="黑体" w:eastAsia="黑体" w:hAnsi="黑体" w:hint="eastAsia"/>
                <w:sz w:val="28"/>
                <w:szCs w:val="28"/>
              </w:rPr>
              <w:t>所在部门</w:t>
            </w:r>
          </w:p>
        </w:tc>
      </w:tr>
      <w:tr w:rsidR="00E079A5" w:rsidRPr="00205C61" w:rsidTr="003E5DF9">
        <w:trPr>
          <w:trHeight w:val="731"/>
        </w:trPr>
        <w:tc>
          <w:tcPr>
            <w:tcW w:w="1384" w:type="dxa"/>
            <w:shd w:val="clear" w:color="auto" w:fill="auto"/>
            <w:vAlign w:val="center"/>
          </w:tcPr>
          <w:p w:rsidR="00E079A5" w:rsidRPr="00205C61" w:rsidRDefault="00E079A5" w:rsidP="00B35062">
            <w:pPr>
              <w:widowControl/>
              <w:jc w:val="center"/>
              <w:rPr>
                <w:sz w:val="24"/>
              </w:rPr>
            </w:pPr>
            <w:r w:rsidRPr="00405BAD">
              <w:rPr>
                <w:sz w:val="24"/>
              </w:rPr>
              <w:t>ZY1301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79A5" w:rsidRPr="00205C61" w:rsidRDefault="00E079A5" w:rsidP="00B35062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2013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E079A5" w:rsidRPr="00205C61" w:rsidRDefault="00405BAD" w:rsidP="00B35062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405BAD">
              <w:rPr>
                <w:rFonts w:ascii="宋体" w:cs="宋体" w:hint="eastAsia"/>
                <w:kern w:val="0"/>
                <w:sz w:val="24"/>
              </w:rPr>
              <w:t>市场营销（高职本科）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9A5" w:rsidRPr="00205C61" w:rsidRDefault="00405BAD" w:rsidP="00B35062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405BAD">
              <w:rPr>
                <w:rFonts w:ascii="宋体" w:cs="宋体" w:hint="eastAsia"/>
                <w:kern w:val="0"/>
                <w:sz w:val="24"/>
              </w:rPr>
              <w:t>崔平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079A5" w:rsidRPr="00205C61" w:rsidRDefault="00405BAD" w:rsidP="00B35062">
            <w:pPr>
              <w:widowControl/>
              <w:rPr>
                <w:rFonts w:ascii="宋体" w:cs="宋体"/>
                <w:kern w:val="0"/>
                <w:sz w:val="24"/>
              </w:rPr>
            </w:pPr>
            <w:r w:rsidRPr="00405BAD">
              <w:rPr>
                <w:rFonts w:ascii="宋体" w:cs="宋体" w:hint="eastAsia"/>
                <w:kern w:val="0"/>
                <w:sz w:val="24"/>
              </w:rPr>
              <w:t>科技产业处</w:t>
            </w:r>
          </w:p>
        </w:tc>
      </w:tr>
    </w:tbl>
    <w:p w:rsidR="00B35062" w:rsidRDefault="00B35062" w:rsidP="00B35062">
      <w:pPr>
        <w:adjustRightInd w:val="0"/>
        <w:snapToGrid w:val="0"/>
        <w:spacing w:beforeLines="200" w:before="624" w:afterLines="100" w:after="312" w:line="600" w:lineRule="atLeast"/>
        <w:jc w:val="center"/>
        <w:rPr>
          <w:rFonts w:eastAsia="黑体"/>
          <w:bCs/>
          <w:sz w:val="32"/>
          <w:szCs w:val="32"/>
        </w:rPr>
      </w:pPr>
      <w:r w:rsidRPr="00205C61">
        <w:rPr>
          <w:rFonts w:eastAsia="黑体" w:hint="eastAsia"/>
          <w:bCs/>
          <w:sz w:val="32"/>
          <w:szCs w:val="32"/>
        </w:rPr>
        <w:t>201</w:t>
      </w:r>
      <w:r w:rsidR="00CD5D0B">
        <w:rPr>
          <w:rFonts w:eastAsia="黑体" w:hint="eastAsia"/>
          <w:bCs/>
          <w:sz w:val="32"/>
          <w:szCs w:val="32"/>
        </w:rPr>
        <w:t>7</w:t>
      </w:r>
      <w:r w:rsidR="00CD5D0B">
        <w:rPr>
          <w:rFonts w:eastAsia="黑体" w:hint="eastAsia"/>
          <w:bCs/>
          <w:sz w:val="32"/>
          <w:szCs w:val="32"/>
        </w:rPr>
        <w:t>年</w:t>
      </w:r>
      <w:r w:rsidRPr="00205C61">
        <w:rPr>
          <w:rFonts w:eastAsia="黑体" w:hint="eastAsia"/>
          <w:bCs/>
          <w:sz w:val="32"/>
          <w:szCs w:val="32"/>
        </w:rPr>
        <w:t>校级课程建设立项课题结题一览表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418"/>
        <w:gridCol w:w="2863"/>
        <w:gridCol w:w="1134"/>
        <w:gridCol w:w="1985"/>
      </w:tblGrid>
      <w:tr w:rsidR="00B35062" w:rsidRPr="003E7C3F" w:rsidTr="008B3003">
        <w:tc>
          <w:tcPr>
            <w:tcW w:w="1384" w:type="dxa"/>
            <w:shd w:val="clear" w:color="auto" w:fill="auto"/>
          </w:tcPr>
          <w:p w:rsidR="00B35062" w:rsidRPr="003E7C3F" w:rsidRDefault="00B35062" w:rsidP="00103045">
            <w:pPr>
              <w:widowControl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E7C3F">
              <w:rPr>
                <w:rFonts w:ascii="黑体" w:eastAsia="黑体" w:hAnsi="黑体" w:hint="eastAsia"/>
                <w:sz w:val="28"/>
                <w:szCs w:val="28"/>
              </w:rPr>
              <w:t>项目编号</w:t>
            </w:r>
          </w:p>
        </w:tc>
        <w:tc>
          <w:tcPr>
            <w:tcW w:w="1418" w:type="dxa"/>
            <w:shd w:val="clear" w:color="auto" w:fill="auto"/>
          </w:tcPr>
          <w:p w:rsidR="00B35062" w:rsidRPr="003E7C3F" w:rsidRDefault="00B35062" w:rsidP="00103045">
            <w:pPr>
              <w:widowControl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立项</w:t>
            </w:r>
            <w:r>
              <w:rPr>
                <w:rFonts w:ascii="黑体" w:eastAsia="黑体" w:hAnsi="黑体"/>
                <w:sz w:val="28"/>
                <w:szCs w:val="28"/>
              </w:rPr>
              <w:t>年度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B35062" w:rsidRPr="003E7C3F" w:rsidRDefault="00B35062" w:rsidP="00103045">
            <w:pPr>
              <w:widowControl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E7C3F">
              <w:rPr>
                <w:rFonts w:ascii="黑体" w:eastAsia="黑体" w:hAnsi="黑体" w:hint="eastAsia"/>
                <w:sz w:val="28"/>
                <w:szCs w:val="28"/>
              </w:rPr>
              <w:t>课题名称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5062" w:rsidRPr="003E7C3F" w:rsidRDefault="00B35062" w:rsidP="00103045">
            <w:pPr>
              <w:widowControl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E7C3F">
              <w:rPr>
                <w:rFonts w:ascii="黑体" w:eastAsia="黑体" w:hAnsi="黑体" w:hint="eastAsia"/>
                <w:sz w:val="28"/>
                <w:szCs w:val="28"/>
              </w:rPr>
              <w:t>负责人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35062" w:rsidRPr="003E7C3F" w:rsidRDefault="00B35062" w:rsidP="00103045">
            <w:pPr>
              <w:widowControl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E7C3F">
              <w:rPr>
                <w:rFonts w:ascii="黑体" w:eastAsia="黑体" w:hAnsi="黑体" w:hint="eastAsia"/>
                <w:sz w:val="28"/>
                <w:szCs w:val="28"/>
              </w:rPr>
              <w:t>所在部门</w:t>
            </w:r>
          </w:p>
        </w:tc>
      </w:tr>
      <w:tr w:rsidR="00835A38" w:rsidRPr="003E7C3F" w:rsidTr="008B3003">
        <w:trPr>
          <w:trHeight w:val="566"/>
        </w:trPr>
        <w:tc>
          <w:tcPr>
            <w:tcW w:w="1384" w:type="dxa"/>
            <w:shd w:val="clear" w:color="auto" w:fill="auto"/>
            <w:vAlign w:val="center"/>
          </w:tcPr>
          <w:p w:rsidR="00835A38" w:rsidRPr="00205C61" w:rsidRDefault="00835A38" w:rsidP="00B35062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KC1401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35A38" w:rsidRPr="00205C61" w:rsidRDefault="00835A38" w:rsidP="00B35062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2014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835A38" w:rsidRPr="008B3003" w:rsidRDefault="00835A38" w:rsidP="00B35062">
            <w:pPr>
              <w:widowControl/>
              <w:jc w:val="center"/>
              <w:rPr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计算机基础类课程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5A38" w:rsidRPr="008B3003" w:rsidRDefault="003017BB" w:rsidP="00B35062">
            <w:pPr>
              <w:widowControl/>
              <w:jc w:val="center"/>
              <w:rPr>
                <w:sz w:val="24"/>
              </w:rPr>
            </w:pPr>
            <w:r w:rsidRPr="003017BB">
              <w:rPr>
                <w:rFonts w:hint="eastAsia"/>
                <w:color w:val="000000"/>
                <w:sz w:val="24"/>
              </w:rPr>
              <w:t>刁春娟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35A38" w:rsidRPr="008B3003" w:rsidRDefault="00835A38" w:rsidP="00B35062">
            <w:pPr>
              <w:widowControl/>
              <w:jc w:val="center"/>
              <w:rPr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物联网技术学院</w:t>
            </w:r>
          </w:p>
        </w:tc>
      </w:tr>
      <w:tr w:rsidR="00835A38" w:rsidRPr="003E7C3F" w:rsidTr="008B3003">
        <w:trPr>
          <w:trHeight w:val="566"/>
        </w:trPr>
        <w:tc>
          <w:tcPr>
            <w:tcW w:w="1384" w:type="dxa"/>
            <w:shd w:val="clear" w:color="auto" w:fill="auto"/>
            <w:vAlign w:val="center"/>
          </w:tcPr>
          <w:p w:rsidR="00835A38" w:rsidRPr="00205C61" w:rsidRDefault="00EB53F6" w:rsidP="00B35062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KC1402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35A38" w:rsidRPr="00205C61" w:rsidRDefault="00EB53F6" w:rsidP="00B35062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2014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835A38" w:rsidRPr="008B3003" w:rsidRDefault="00EB53F6" w:rsidP="00B35062">
            <w:pPr>
              <w:widowControl/>
              <w:jc w:val="center"/>
              <w:rPr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英语系列课程建设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5A38" w:rsidRPr="008B3003" w:rsidRDefault="00EB53F6" w:rsidP="00B35062">
            <w:pPr>
              <w:widowControl/>
              <w:jc w:val="center"/>
              <w:rPr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杨</w:t>
            </w:r>
            <w:r w:rsidRPr="008B3003">
              <w:rPr>
                <w:rFonts w:hint="eastAsia"/>
                <w:color w:val="000000"/>
                <w:sz w:val="24"/>
              </w:rPr>
              <w:t xml:space="preserve">  </w:t>
            </w:r>
            <w:r w:rsidRPr="008B3003">
              <w:rPr>
                <w:rFonts w:hint="eastAsia"/>
                <w:color w:val="000000"/>
                <w:sz w:val="24"/>
              </w:rPr>
              <w:t>丽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35A38" w:rsidRPr="008B3003" w:rsidRDefault="00EB53F6" w:rsidP="00B35062">
            <w:pPr>
              <w:widowControl/>
              <w:jc w:val="center"/>
              <w:rPr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外语与旅游学院</w:t>
            </w:r>
          </w:p>
        </w:tc>
      </w:tr>
      <w:tr w:rsidR="00EB53F6" w:rsidRPr="003E7C3F" w:rsidTr="008B3003">
        <w:trPr>
          <w:trHeight w:val="566"/>
        </w:trPr>
        <w:tc>
          <w:tcPr>
            <w:tcW w:w="1384" w:type="dxa"/>
            <w:shd w:val="clear" w:color="auto" w:fill="auto"/>
            <w:vAlign w:val="center"/>
          </w:tcPr>
          <w:p w:rsidR="00EB53F6" w:rsidRPr="00205C61" w:rsidRDefault="00EB53F6" w:rsidP="00EB53F6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KC140</w:t>
            </w:r>
            <w:r>
              <w:rPr>
                <w:sz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53F6" w:rsidRPr="00205C61" w:rsidRDefault="00EB53F6" w:rsidP="00EB53F6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2014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EB53F6" w:rsidRPr="008B3003" w:rsidRDefault="00EB53F6" w:rsidP="00EB53F6">
            <w:pPr>
              <w:widowControl/>
              <w:jc w:val="center"/>
              <w:rPr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电工电子实验专用周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</w:tcPr>
          <w:p w:rsidR="00EB53F6" w:rsidRPr="008B3003" w:rsidRDefault="00EB53F6" w:rsidP="00EB53F6">
            <w:pPr>
              <w:widowControl/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孙晓艳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</w:tcPr>
          <w:p w:rsidR="00EB53F6" w:rsidRPr="008B3003" w:rsidRDefault="00EB53F6" w:rsidP="00EB53F6">
            <w:pPr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控制技术学院</w:t>
            </w:r>
          </w:p>
        </w:tc>
      </w:tr>
      <w:tr w:rsidR="00EB53F6" w:rsidRPr="003E7C3F" w:rsidTr="008B3003">
        <w:trPr>
          <w:trHeight w:val="566"/>
        </w:trPr>
        <w:tc>
          <w:tcPr>
            <w:tcW w:w="1384" w:type="dxa"/>
            <w:shd w:val="clear" w:color="auto" w:fill="auto"/>
            <w:vAlign w:val="center"/>
          </w:tcPr>
          <w:p w:rsidR="00EB53F6" w:rsidRPr="00205C61" w:rsidRDefault="00EB53F6" w:rsidP="00EB53F6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KC140</w:t>
            </w:r>
            <w:r>
              <w:rPr>
                <w:sz w:val="24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53F6" w:rsidRPr="00205C61" w:rsidRDefault="00EB53F6" w:rsidP="00EB53F6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2014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</w:tcPr>
          <w:p w:rsidR="00EB53F6" w:rsidRPr="008B3003" w:rsidRDefault="00EB53F6" w:rsidP="008B3003">
            <w:pPr>
              <w:widowControl/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大学物理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</w:tcPr>
          <w:p w:rsidR="00EB53F6" w:rsidRPr="008B3003" w:rsidRDefault="00EB53F6" w:rsidP="00EB53F6">
            <w:pPr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王志萍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</w:tcPr>
          <w:p w:rsidR="00EB53F6" w:rsidRPr="008B3003" w:rsidRDefault="00EB53F6" w:rsidP="00EB53F6">
            <w:pPr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基础课部</w:t>
            </w:r>
          </w:p>
        </w:tc>
      </w:tr>
      <w:tr w:rsidR="00EB53F6" w:rsidRPr="003E7C3F" w:rsidTr="008B3003">
        <w:trPr>
          <w:trHeight w:val="566"/>
        </w:trPr>
        <w:tc>
          <w:tcPr>
            <w:tcW w:w="1384" w:type="dxa"/>
            <w:shd w:val="clear" w:color="auto" w:fill="auto"/>
            <w:vAlign w:val="center"/>
          </w:tcPr>
          <w:p w:rsidR="00EB53F6" w:rsidRPr="00205C61" w:rsidRDefault="00EB53F6" w:rsidP="00EB53F6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KC140</w:t>
            </w:r>
            <w:r>
              <w:rPr>
                <w:sz w:val="24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53F6" w:rsidRPr="00205C61" w:rsidRDefault="00EB53F6" w:rsidP="00EB53F6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2014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</w:tcPr>
          <w:p w:rsidR="00EB53F6" w:rsidRPr="008B3003" w:rsidRDefault="00EB53F6" w:rsidP="008B3003">
            <w:pPr>
              <w:widowControl/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马克思主义基本原理概论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</w:tcPr>
          <w:p w:rsidR="00EB53F6" w:rsidRPr="008B3003" w:rsidRDefault="00EB53F6" w:rsidP="00EB53F6">
            <w:pPr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周春兰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</w:tcPr>
          <w:p w:rsidR="00EB53F6" w:rsidRPr="008B3003" w:rsidRDefault="00EB53F6" w:rsidP="00EB53F6">
            <w:pPr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思想政治理论教研部</w:t>
            </w:r>
          </w:p>
        </w:tc>
      </w:tr>
      <w:tr w:rsidR="00EB53F6" w:rsidRPr="003E7C3F" w:rsidTr="008B3003">
        <w:trPr>
          <w:trHeight w:val="566"/>
        </w:trPr>
        <w:tc>
          <w:tcPr>
            <w:tcW w:w="1384" w:type="dxa"/>
            <w:shd w:val="clear" w:color="auto" w:fill="auto"/>
            <w:vAlign w:val="center"/>
          </w:tcPr>
          <w:p w:rsidR="00EB53F6" w:rsidRPr="00205C61" w:rsidRDefault="00EB53F6" w:rsidP="00EB53F6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KC14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53F6" w:rsidRPr="00205C61" w:rsidRDefault="00EB53F6" w:rsidP="00EB53F6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2014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</w:tcPr>
          <w:p w:rsidR="00EB53F6" w:rsidRPr="008B3003" w:rsidRDefault="00EB53F6" w:rsidP="008B3003">
            <w:pPr>
              <w:widowControl/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营销统计分析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</w:tcPr>
          <w:p w:rsidR="00EB53F6" w:rsidRPr="008B3003" w:rsidRDefault="00EB53F6" w:rsidP="00EB53F6">
            <w:pPr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汪</w:t>
            </w:r>
            <w:r w:rsidRPr="008B3003">
              <w:rPr>
                <w:rFonts w:hint="eastAsia"/>
                <w:color w:val="000000"/>
                <w:sz w:val="24"/>
              </w:rPr>
              <w:t xml:space="preserve">  </w:t>
            </w:r>
            <w:r w:rsidRPr="008B3003">
              <w:rPr>
                <w:rFonts w:hint="eastAsia"/>
                <w:color w:val="000000"/>
                <w:sz w:val="24"/>
              </w:rPr>
              <w:t>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</w:tcPr>
          <w:p w:rsidR="00EB53F6" w:rsidRPr="008B3003" w:rsidRDefault="00EB53F6" w:rsidP="00EB53F6">
            <w:pPr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管理学院</w:t>
            </w:r>
          </w:p>
        </w:tc>
      </w:tr>
      <w:tr w:rsidR="00EB53F6" w:rsidRPr="003E7C3F" w:rsidTr="008B3003">
        <w:trPr>
          <w:trHeight w:val="566"/>
        </w:trPr>
        <w:tc>
          <w:tcPr>
            <w:tcW w:w="1384" w:type="dxa"/>
            <w:shd w:val="clear" w:color="auto" w:fill="auto"/>
            <w:vAlign w:val="center"/>
          </w:tcPr>
          <w:p w:rsidR="00EB53F6" w:rsidRPr="00205C61" w:rsidRDefault="00EB53F6" w:rsidP="00EB53F6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KC14</w:t>
            </w:r>
            <w:r>
              <w:rPr>
                <w:sz w:val="24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53F6" w:rsidRPr="00205C61" w:rsidRDefault="00EB53F6" w:rsidP="00EB53F6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2014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</w:tcPr>
          <w:p w:rsidR="00EB53F6" w:rsidRPr="008B3003" w:rsidRDefault="00EB53F6" w:rsidP="008B3003">
            <w:pPr>
              <w:widowControl/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Financial Management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</w:tcPr>
          <w:p w:rsidR="00EB53F6" w:rsidRPr="008B3003" w:rsidRDefault="00EB53F6" w:rsidP="00EB53F6">
            <w:pPr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蒋宏成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</w:tcPr>
          <w:p w:rsidR="00EB53F6" w:rsidRPr="008B3003" w:rsidRDefault="00EB53F6" w:rsidP="00EB53F6">
            <w:pPr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财经学院</w:t>
            </w:r>
          </w:p>
        </w:tc>
      </w:tr>
      <w:tr w:rsidR="00EB53F6" w:rsidRPr="003E7C3F" w:rsidTr="008B3003">
        <w:trPr>
          <w:trHeight w:val="566"/>
        </w:trPr>
        <w:tc>
          <w:tcPr>
            <w:tcW w:w="1384" w:type="dxa"/>
            <w:shd w:val="clear" w:color="auto" w:fill="auto"/>
            <w:vAlign w:val="center"/>
          </w:tcPr>
          <w:p w:rsidR="00EB53F6" w:rsidRPr="00205C61" w:rsidRDefault="00EB53F6" w:rsidP="00EB53F6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KC14</w:t>
            </w:r>
            <w:r>
              <w:rPr>
                <w:sz w:val="24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53F6" w:rsidRPr="00205C61" w:rsidRDefault="00EB53F6" w:rsidP="00EB53F6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2014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</w:tcPr>
          <w:p w:rsidR="00EB53F6" w:rsidRPr="008B3003" w:rsidRDefault="00EB53F6" w:rsidP="008B3003">
            <w:pPr>
              <w:widowControl/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数字化设计基础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</w:tcPr>
          <w:p w:rsidR="00EB53F6" w:rsidRPr="008B3003" w:rsidRDefault="00EB53F6" w:rsidP="00EB53F6">
            <w:pPr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孙</w:t>
            </w:r>
            <w:r w:rsidRPr="008B3003">
              <w:rPr>
                <w:rFonts w:hint="eastAsia"/>
                <w:color w:val="000000"/>
                <w:sz w:val="24"/>
              </w:rPr>
              <w:t xml:space="preserve">  </w:t>
            </w:r>
            <w:r w:rsidRPr="008B3003">
              <w:rPr>
                <w:rFonts w:hint="eastAsia"/>
                <w:color w:val="000000"/>
                <w:sz w:val="24"/>
              </w:rPr>
              <w:t>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</w:tcPr>
          <w:p w:rsidR="00EB53F6" w:rsidRPr="008B3003" w:rsidRDefault="00EB53F6" w:rsidP="00EB53F6">
            <w:pPr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机械技术学院</w:t>
            </w:r>
          </w:p>
        </w:tc>
      </w:tr>
      <w:tr w:rsidR="00EB53F6" w:rsidRPr="003E7C3F" w:rsidTr="008B3003">
        <w:trPr>
          <w:trHeight w:val="566"/>
        </w:trPr>
        <w:tc>
          <w:tcPr>
            <w:tcW w:w="1384" w:type="dxa"/>
            <w:shd w:val="clear" w:color="auto" w:fill="auto"/>
            <w:vAlign w:val="center"/>
          </w:tcPr>
          <w:p w:rsidR="00EB53F6" w:rsidRPr="00205C61" w:rsidRDefault="00EB53F6" w:rsidP="00EB53F6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KC14</w:t>
            </w:r>
            <w:r>
              <w:rPr>
                <w:sz w:val="24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53F6" w:rsidRPr="00205C61" w:rsidRDefault="00EB53F6" w:rsidP="00EB53F6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2014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</w:tcPr>
          <w:p w:rsidR="00EB53F6" w:rsidRPr="008B3003" w:rsidRDefault="00EB53F6" w:rsidP="008B3003">
            <w:pPr>
              <w:widowControl/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看企业讲专业认识实习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</w:tcPr>
          <w:p w:rsidR="00EB53F6" w:rsidRPr="008B3003" w:rsidRDefault="00EB53F6" w:rsidP="00EB53F6">
            <w:pPr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田学锋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</w:tcPr>
          <w:p w:rsidR="00EB53F6" w:rsidRPr="008B3003" w:rsidRDefault="00EB53F6" w:rsidP="00EB53F6">
            <w:pPr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机械技术学院</w:t>
            </w:r>
          </w:p>
        </w:tc>
      </w:tr>
      <w:tr w:rsidR="00EB53F6" w:rsidRPr="003E7C3F" w:rsidTr="00CD5D0B">
        <w:trPr>
          <w:trHeight w:val="566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53F6" w:rsidRPr="00205C61" w:rsidRDefault="00EB53F6" w:rsidP="00EB53F6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KC14</w:t>
            </w:r>
            <w:r>
              <w:rPr>
                <w:sz w:val="24"/>
              </w:rPr>
              <w:t>14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53F6" w:rsidRPr="00205C61" w:rsidRDefault="00EB53F6" w:rsidP="00EB53F6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2014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6" w:space="0" w:color="333333"/>
            </w:tcBorders>
            <w:vAlign w:val="center"/>
          </w:tcPr>
          <w:p w:rsidR="00EB53F6" w:rsidRPr="008B3003" w:rsidRDefault="00EB53F6" w:rsidP="008B3003">
            <w:pPr>
              <w:widowControl/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经济法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6" w:space="0" w:color="333333"/>
            </w:tcBorders>
            <w:vAlign w:val="center"/>
          </w:tcPr>
          <w:p w:rsidR="00EB53F6" w:rsidRPr="008B3003" w:rsidRDefault="00EB53F6" w:rsidP="00EB53F6">
            <w:pPr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刘</w:t>
            </w:r>
            <w:r w:rsidRPr="008B3003">
              <w:rPr>
                <w:rFonts w:hint="eastAsia"/>
                <w:color w:val="000000"/>
                <w:sz w:val="24"/>
              </w:rPr>
              <w:t xml:space="preserve">  </w:t>
            </w:r>
            <w:r w:rsidRPr="008B3003">
              <w:rPr>
                <w:rFonts w:hint="eastAsia"/>
                <w:color w:val="000000"/>
                <w:sz w:val="24"/>
              </w:rPr>
              <w:t>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6" w:space="0" w:color="333333"/>
            </w:tcBorders>
            <w:vAlign w:val="center"/>
          </w:tcPr>
          <w:p w:rsidR="00EB53F6" w:rsidRPr="008B3003" w:rsidRDefault="00EB53F6" w:rsidP="00EB53F6">
            <w:pPr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管理学院</w:t>
            </w:r>
          </w:p>
        </w:tc>
      </w:tr>
      <w:tr w:rsidR="00EB53F6" w:rsidRPr="003E7C3F" w:rsidTr="00CD5D0B">
        <w:trPr>
          <w:trHeight w:val="566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3F6" w:rsidRPr="00205C61" w:rsidRDefault="00EB53F6" w:rsidP="00EB53F6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KC14</w:t>
            </w:r>
            <w:r>
              <w:rPr>
                <w:sz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3F6" w:rsidRPr="00205C61" w:rsidRDefault="00EB53F6" w:rsidP="00EB53F6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2014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3F6" w:rsidRPr="008B3003" w:rsidRDefault="00EB53F6" w:rsidP="00D555E8">
            <w:pPr>
              <w:widowControl/>
              <w:spacing w:before="100" w:beforeAutospacing="1" w:after="100" w:afterAutospacing="1"/>
              <w:jc w:val="left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科学技术基础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3F6" w:rsidRPr="008B3003" w:rsidRDefault="00EB53F6" w:rsidP="00EB53F6">
            <w:pPr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钱超义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3F6" w:rsidRPr="008B3003" w:rsidRDefault="00EB53F6" w:rsidP="00EB53F6">
            <w:pPr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基础课部</w:t>
            </w:r>
          </w:p>
        </w:tc>
      </w:tr>
      <w:tr w:rsidR="00EB53F6" w:rsidRPr="003E7C3F" w:rsidTr="00CD5D0B">
        <w:trPr>
          <w:trHeight w:val="566"/>
        </w:trPr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3F6" w:rsidRPr="00205C61" w:rsidRDefault="00EB53F6" w:rsidP="00EB53F6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KC14</w:t>
            </w:r>
            <w:r>
              <w:rPr>
                <w:sz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3F6" w:rsidRPr="00205C61" w:rsidRDefault="00EB53F6" w:rsidP="00EB53F6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2014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3F6" w:rsidRPr="008B3003" w:rsidRDefault="00EB53F6" w:rsidP="00D555E8">
            <w:pPr>
              <w:widowControl/>
              <w:spacing w:before="100" w:beforeAutospacing="1" w:after="100" w:afterAutospacing="1"/>
              <w:jc w:val="left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国际市场营销（双语）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3F6" w:rsidRPr="008B3003" w:rsidRDefault="00EB53F6" w:rsidP="00EB53F6">
            <w:pPr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李永田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3F6" w:rsidRPr="008B3003" w:rsidRDefault="00EB53F6" w:rsidP="00EB53F6">
            <w:pPr>
              <w:spacing w:before="100" w:beforeAutospacing="1" w:after="100" w:afterAutospacing="1"/>
              <w:jc w:val="center"/>
              <w:rPr>
                <w:color w:val="333333"/>
                <w:sz w:val="24"/>
              </w:rPr>
            </w:pPr>
            <w:r w:rsidRPr="008B3003">
              <w:rPr>
                <w:rFonts w:hint="eastAsia"/>
                <w:color w:val="000000"/>
                <w:sz w:val="24"/>
              </w:rPr>
              <w:t>外语与旅游学院</w:t>
            </w:r>
          </w:p>
        </w:tc>
      </w:tr>
    </w:tbl>
    <w:p w:rsidR="00B35062" w:rsidRPr="00B35062" w:rsidRDefault="00B35062">
      <w:bookmarkStart w:id="0" w:name="_GoBack"/>
      <w:bookmarkEnd w:id="0"/>
    </w:p>
    <w:sectPr w:rsidR="00B35062" w:rsidRPr="00B350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780" w:rsidRDefault="00233780" w:rsidP="00570CDF">
      <w:r>
        <w:separator/>
      </w:r>
    </w:p>
  </w:endnote>
  <w:endnote w:type="continuationSeparator" w:id="0">
    <w:p w:rsidR="00233780" w:rsidRDefault="00233780" w:rsidP="0057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780" w:rsidRDefault="00233780" w:rsidP="00570CDF">
      <w:r>
        <w:separator/>
      </w:r>
    </w:p>
  </w:footnote>
  <w:footnote w:type="continuationSeparator" w:id="0">
    <w:p w:rsidR="00233780" w:rsidRDefault="00233780" w:rsidP="00570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062"/>
    <w:rsid w:val="0009782D"/>
    <w:rsid w:val="00233780"/>
    <w:rsid w:val="003017BB"/>
    <w:rsid w:val="003204B1"/>
    <w:rsid w:val="003E5DF9"/>
    <w:rsid w:val="00405BAD"/>
    <w:rsid w:val="004C7F90"/>
    <w:rsid w:val="00570CDF"/>
    <w:rsid w:val="00624BE9"/>
    <w:rsid w:val="006831DD"/>
    <w:rsid w:val="00724638"/>
    <w:rsid w:val="007B5A09"/>
    <w:rsid w:val="00835A38"/>
    <w:rsid w:val="00856368"/>
    <w:rsid w:val="00874FAC"/>
    <w:rsid w:val="008B3003"/>
    <w:rsid w:val="00AA4DB7"/>
    <w:rsid w:val="00B35062"/>
    <w:rsid w:val="00B75729"/>
    <w:rsid w:val="00C02AF1"/>
    <w:rsid w:val="00CD5D0B"/>
    <w:rsid w:val="00D555E8"/>
    <w:rsid w:val="00DB00FD"/>
    <w:rsid w:val="00E079A5"/>
    <w:rsid w:val="00EB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2E1D716-CBAF-46CF-9E00-A16AC56A5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0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0C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0CD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0C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0CD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1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6433">
                  <w:marLeft w:val="4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91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33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4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1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931240">
                  <w:marLeft w:val="4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8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</Words>
  <Characters>456</Characters>
  <Application>Microsoft Office Word</Application>
  <DocSecurity>0</DocSecurity>
  <Lines>3</Lines>
  <Paragraphs>1</Paragraphs>
  <ScaleCrop>false</ScaleCrop>
  <Company>Microsoft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L56</cp:lastModifiedBy>
  <cp:revision>5</cp:revision>
  <dcterms:created xsi:type="dcterms:W3CDTF">2017-04-24T07:23:00Z</dcterms:created>
  <dcterms:modified xsi:type="dcterms:W3CDTF">2017-04-24T08:36:00Z</dcterms:modified>
</cp:coreProperties>
</file>